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E5339" w14:textId="77777777" w:rsidR="007852CC" w:rsidRPr="007852CC" w:rsidRDefault="007852CC" w:rsidP="007852CC">
      <w:pPr>
        <w:spacing w:afterLines="50" w:after="156"/>
        <w:jc w:val="left"/>
        <w:rPr>
          <w:rFonts w:ascii="微软雅黑" w:eastAsia="微软雅黑" w:hAnsi="微软雅黑" w:cs="宋体"/>
          <w:b/>
          <w:bCs/>
          <w:sz w:val="28"/>
          <w:szCs w:val="28"/>
        </w:rPr>
      </w:pPr>
      <w:r w:rsidRPr="007852CC">
        <w:rPr>
          <w:rFonts w:ascii="微软雅黑" w:eastAsia="微软雅黑" w:hAnsi="微软雅黑" w:cs="宋体" w:hint="eastAsia"/>
          <w:b/>
          <w:bCs/>
          <w:sz w:val="28"/>
          <w:szCs w:val="28"/>
        </w:rPr>
        <w:t>附件1</w:t>
      </w:r>
      <w:r w:rsidRPr="007852CC">
        <w:rPr>
          <w:rFonts w:ascii="微软雅黑" w:eastAsia="微软雅黑" w:hAnsi="微软雅黑" w:cs="宋体"/>
          <w:b/>
          <w:bCs/>
          <w:sz w:val="28"/>
          <w:szCs w:val="28"/>
        </w:rPr>
        <w:t xml:space="preserve"> </w:t>
      </w:r>
      <w:r w:rsidRPr="007852CC">
        <w:rPr>
          <w:rFonts w:ascii="微软雅黑" w:eastAsia="微软雅黑" w:hAnsi="微软雅黑" w:cs="宋体" w:hint="eastAsia"/>
          <w:b/>
          <w:bCs/>
          <w:sz w:val="28"/>
          <w:szCs w:val="28"/>
        </w:rPr>
        <w:t>团体标准信息</w:t>
      </w:r>
    </w:p>
    <w:tbl>
      <w:tblPr>
        <w:tblStyle w:val="1"/>
        <w:tblW w:w="9194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314"/>
        <w:gridCol w:w="3627"/>
        <w:gridCol w:w="1251"/>
        <w:gridCol w:w="1212"/>
      </w:tblGrid>
      <w:tr w:rsidR="007852CC" w:rsidRPr="007852CC" w14:paraId="14F66831" w14:textId="77777777" w:rsidTr="00AE65D8">
        <w:trPr>
          <w:trHeight w:val="889"/>
          <w:jc w:val="center"/>
        </w:trPr>
        <w:tc>
          <w:tcPr>
            <w:tcW w:w="790" w:type="dxa"/>
          </w:tcPr>
          <w:p w14:paraId="1F4B6BDB" w14:textId="77777777" w:rsidR="007852CC" w:rsidRPr="007852CC" w:rsidRDefault="007852CC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14" w:type="dxa"/>
          </w:tcPr>
          <w:p w14:paraId="2B75623D" w14:textId="77777777" w:rsidR="007852CC" w:rsidRPr="007852CC" w:rsidRDefault="007852CC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标准名称</w:t>
            </w:r>
          </w:p>
        </w:tc>
        <w:tc>
          <w:tcPr>
            <w:tcW w:w="3627" w:type="dxa"/>
          </w:tcPr>
          <w:p w14:paraId="5146820B" w14:textId="77777777" w:rsidR="007852CC" w:rsidRPr="007852CC" w:rsidRDefault="007852CC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标准内容</w:t>
            </w:r>
          </w:p>
        </w:tc>
        <w:tc>
          <w:tcPr>
            <w:tcW w:w="1251" w:type="dxa"/>
          </w:tcPr>
          <w:p w14:paraId="18F7CF91" w14:textId="67D7BBF4" w:rsidR="007852CC" w:rsidRPr="007852CC" w:rsidRDefault="00DE67D4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起草</w:t>
            </w:r>
            <w:r w:rsidR="007852CC"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212" w:type="dxa"/>
          </w:tcPr>
          <w:p w14:paraId="75E2B2E8" w14:textId="77777777" w:rsidR="007852CC" w:rsidRPr="007852CC" w:rsidRDefault="007852CC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计划号</w:t>
            </w:r>
          </w:p>
        </w:tc>
      </w:tr>
      <w:tr w:rsidR="007852CC" w:rsidRPr="007852CC" w14:paraId="2EB1B6BA" w14:textId="77777777" w:rsidTr="00AE65D8">
        <w:trPr>
          <w:trHeight w:val="3029"/>
          <w:jc w:val="center"/>
        </w:trPr>
        <w:tc>
          <w:tcPr>
            <w:tcW w:w="790" w:type="dxa"/>
            <w:vAlign w:val="center"/>
          </w:tcPr>
          <w:p w14:paraId="43EF2650" w14:textId="30E8AC92" w:rsidR="007852CC" w:rsidRPr="007852CC" w:rsidRDefault="000F0EE5" w:rsidP="007852CC">
            <w:pPr>
              <w:spacing w:line="240" w:lineRule="atLeas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1</w:t>
            </w:r>
          </w:p>
        </w:tc>
        <w:tc>
          <w:tcPr>
            <w:tcW w:w="2314" w:type="dxa"/>
            <w:vAlign w:val="center"/>
          </w:tcPr>
          <w:p w14:paraId="489DB516" w14:textId="16920422" w:rsidR="007852CC" w:rsidRPr="007852CC" w:rsidRDefault="00C91D0C" w:rsidP="007852CC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C91D0C">
              <w:rPr>
                <w:rFonts w:ascii="微软雅黑" w:eastAsia="微软雅黑" w:hAnsi="微软雅黑" w:cs="宋体" w:hint="eastAsia"/>
                <w:szCs w:val="21"/>
              </w:rPr>
              <w:t>《智慧座舱</w:t>
            </w:r>
            <w:r w:rsidRPr="00C91D0C">
              <w:rPr>
                <w:rFonts w:ascii="微软雅黑" w:eastAsia="微软雅黑" w:hAnsi="微软雅黑" w:cs="宋体"/>
                <w:szCs w:val="21"/>
              </w:rPr>
              <w:t xml:space="preserve"> 贯穿式显示器技术规范》</w:t>
            </w:r>
          </w:p>
        </w:tc>
        <w:tc>
          <w:tcPr>
            <w:tcW w:w="3627" w:type="dxa"/>
            <w:vAlign w:val="center"/>
          </w:tcPr>
          <w:p w14:paraId="30625977" w14:textId="3B4968D4" w:rsidR="00AE65D8" w:rsidRPr="00AE65D8" w:rsidRDefault="00AE65D8" w:rsidP="00AE65D8">
            <w:pPr>
              <w:spacing w:line="320" w:lineRule="exact"/>
              <w:ind w:firstLineChars="200" w:firstLine="400"/>
              <w:rPr>
                <w:rFonts w:ascii="微软雅黑" w:eastAsia="微软雅黑" w:hAnsi="微软雅黑" w:cs="宋体"/>
                <w:szCs w:val="21"/>
              </w:rPr>
            </w:pPr>
            <w:r w:rsidRPr="00AE65D8">
              <w:rPr>
                <w:rFonts w:ascii="微软雅黑" w:eastAsia="微软雅黑" w:hAnsi="微软雅黑" w:cs="宋体" w:hint="eastAsia"/>
                <w:szCs w:val="21"/>
              </w:rPr>
              <w:t>本文件规定了智慧座舱用</w:t>
            </w:r>
            <w:r w:rsidR="00C91D0C" w:rsidRPr="00C91D0C">
              <w:rPr>
                <w:rFonts w:ascii="微软雅黑" w:eastAsia="微软雅黑" w:hAnsi="微软雅黑" w:cs="宋体" w:hint="eastAsia"/>
                <w:szCs w:val="21"/>
              </w:rPr>
              <w:t>贯穿式显示器</w:t>
            </w:r>
            <w:r w:rsidRPr="00AE65D8">
              <w:rPr>
                <w:rFonts w:ascii="微软雅黑" w:eastAsia="微软雅黑" w:hAnsi="微软雅黑" w:cs="宋体" w:hint="eastAsia"/>
                <w:szCs w:val="21"/>
              </w:rPr>
              <w:t>技术要求，包括光学要求、电性能要求、安全要求及环境适应性要求及其对应的测试方法。</w:t>
            </w:r>
            <w:r w:rsidRPr="00AE65D8">
              <w:rPr>
                <w:rFonts w:ascii="微软雅黑" w:eastAsia="微软雅黑" w:hAnsi="微软雅黑" w:cs="宋体"/>
                <w:szCs w:val="21"/>
              </w:rPr>
              <w:t xml:space="preserve"> </w:t>
            </w:r>
          </w:p>
          <w:p w14:paraId="531BE9A1" w14:textId="5CAC4B5D" w:rsidR="007852CC" w:rsidRPr="007852CC" w:rsidRDefault="00AE65D8" w:rsidP="00AE65D8">
            <w:pPr>
              <w:spacing w:line="320" w:lineRule="exact"/>
              <w:ind w:firstLineChars="200" w:firstLine="400"/>
              <w:rPr>
                <w:rFonts w:ascii="微软雅黑" w:eastAsia="微软雅黑" w:hAnsi="微软雅黑" w:cs="宋体"/>
                <w:szCs w:val="21"/>
              </w:rPr>
            </w:pPr>
            <w:r w:rsidRPr="00AE65D8">
              <w:rPr>
                <w:rFonts w:ascii="微软雅黑" w:eastAsia="微软雅黑" w:hAnsi="微软雅黑" w:cs="宋体" w:hint="eastAsia"/>
                <w:szCs w:val="21"/>
              </w:rPr>
              <w:t>本文件适用于智慧座舱用</w:t>
            </w:r>
            <w:r w:rsidR="00C91D0C" w:rsidRPr="00C91D0C">
              <w:rPr>
                <w:rFonts w:ascii="微软雅黑" w:eastAsia="微软雅黑" w:hAnsi="微软雅黑" w:cs="宋体" w:hint="eastAsia"/>
                <w:szCs w:val="21"/>
              </w:rPr>
              <w:t>贯穿式显示器</w:t>
            </w:r>
            <w:r w:rsidRPr="00AE65D8">
              <w:rPr>
                <w:rFonts w:ascii="微软雅黑" w:eastAsia="微软雅黑" w:hAnsi="微软雅黑" w:cs="宋体" w:hint="eastAsia"/>
                <w:szCs w:val="21"/>
              </w:rPr>
              <w:t>的生产、开发及验收。</w:t>
            </w:r>
          </w:p>
        </w:tc>
        <w:tc>
          <w:tcPr>
            <w:tcW w:w="1251" w:type="dxa"/>
            <w:vAlign w:val="center"/>
          </w:tcPr>
          <w:p w14:paraId="70DE97E8" w14:textId="16D03B68" w:rsidR="007852CC" w:rsidRPr="00DE67D4" w:rsidRDefault="005367E0" w:rsidP="007852CC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京东方科技集团股份有限公司</w:t>
            </w:r>
          </w:p>
        </w:tc>
        <w:tc>
          <w:tcPr>
            <w:tcW w:w="1212" w:type="dxa"/>
            <w:vAlign w:val="center"/>
          </w:tcPr>
          <w:p w14:paraId="267697FE" w14:textId="47F1C353" w:rsidR="007852CC" w:rsidRPr="007852CC" w:rsidRDefault="005367E0" w:rsidP="007852CC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/>
                <w:szCs w:val="21"/>
              </w:rPr>
              <w:t>TIAA202</w:t>
            </w:r>
            <w:r w:rsidR="00AE65D8">
              <w:rPr>
                <w:rFonts w:ascii="微软雅黑" w:eastAsia="微软雅黑" w:hAnsi="微软雅黑" w:cs="宋体" w:hint="eastAsia"/>
                <w:szCs w:val="21"/>
              </w:rPr>
              <w:t>4</w:t>
            </w:r>
            <w:r w:rsidRPr="005367E0">
              <w:rPr>
                <w:rFonts w:ascii="微软雅黑" w:eastAsia="微软雅黑" w:hAnsi="微软雅黑" w:cs="宋体"/>
                <w:szCs w:val="21"/>
              </w:rPr>
              <w:t>01-A1</w:t>
            </w:r>
          </w:p>
        </w:tc>
      </w:tr>
    </w:tbl>
    <w:p w14:paraId="4CC614A4" w14:textId="4F547DA3" w:rsidR="009C1202" w:rsidRPr="00B5635F" w:rsidRDefault="00B5635F" w:rsidP="00B5635F">
      <w:pPr>
        <w:spacing w:line="320" w:lineRule="exact"/>
        <w:ind w:firstLineChars="200" w:firstLine="400"/>
        <w:rPr>
          <w:rFonts w:ascii="微软雅黑" w:eastAsia="微软雅黑" w:hAnsi="微软雅黑" w:cs="宋体"/>
          <w:kern w:val="0"/>
          <w:sz w:val="20"/>
          <w:szCs w:val="21"/>
        </w:rPr>
      </w:pPr>
      <w:r w:rsidRPr="00B5635F">
        <w:rPr>
          <w:rFonts w:ascii="微软雅黑" w:eastAsia="微软雅黑" w:hAnsi="微软雅黑" w:cs="宋体" w:hint="eastAsia"/>
          <w:kern w:val="0"/>
          <w:sz w:val="20"/>
          <w:szCs w:val="21"/>
        </w:rPr>
        <w:t>*具体标准文本，可在报名成功后联系T</w:t>
      </w:r>
      <w:r w:rsidRPr="00B5635F">
        <w:rPr>
          <w:rFonts w:ascii="微软雅黑" w:eastAsia="微软雅黑" w:hAnsi="微软雅黑" w:cs="宋体"/>
          <w:kern w:val="0"/>
          <w:sz w:val="20"/>
          <w:szCs w:val="21"/>
        </w:rPr>
        <w:t>IAA</w:t>
      </w:r>
      <w:r w:rsidRPr="00B5635F">
        <w:rPr>
          <w:rFonts w:ascii="微软雅黑" w:eastAsia="微软雅黑" w:hAnsi="微软雅黑" w:cs="宋体" w:hint="eastAsia"/>
          <w:kern w:val="0"/>
          <w:sz w:val="20"/>
          <w:szCs w:val="21"/>
        </w:rPr>
        <w:t>秘书处获得。</w:t>
      </w:r>
    </w:p>
    <w:sectPr w:rsidR="009C1202" w:rsidRPr="00B5635F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978F" w14:textId="77777777" w:rsidR="00A321EB" w:rsidRDefault="00A321EB" w:rsidP="00D10E0A">
      <w:r>
        <w:separator/>
      </w:r>
    </w:p>
  </w:endnote>
  <w:endnote w:type="continuationSeparator" w:id="0">
    <w:p w14:paraId="3703D04C" w14:textId="77777777" w:rsidR="00A321EB" w:rsidRDefault="00A321EB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6A4F7" w14:textId="77777777" w:rsidR="00A321EB" w:rsidRDefault="00A321EB" w:rsidP="00D10E0A">
      <w:r>
        <w:separator/>
      </w:r>
    </w:p>
  </w:footnote>
  <w:footnote w:type="continuationSeparator" w:id="0">
    <w:p w14:paraId="3644D074" w14:textId="77777777" w:rsidR="00A321EB" w:rsidRDefault="00A321EB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909AB"/>
    <w:rsid w:val="000D35C9"/>
    <w:rsid w:val="000F0EE5"/>
    <w:rsid w:val="001373E5"/>
    <w:rsid w:val="001810E2"/>
    <w:rsid w:val="001A570B"/>
    <w:rsid w:val="001A7A78"/>
    <w:rsid w:val="001B5F01"/>
    <w:rsid w:val="001F4152"/>
    <w:rsid w:val="002A36BC"/>
    <w:rsid w:val="00313830"/>
    <w:rsid w:val="00315D2B"/>
    <w:rsid w:val="00316302"/>
    <w:rsid w:val="00370263"/>
    <w:rsid w:val="003C25F0"/>
    <w:rsid w:val="00455CCB"/>
    <w:rsid w:val="004642FB"/>
    <w:rsid w:val="00465D56"/>
    <w:rsid w:val="004722E5"/>
    <w:rsid w:val="004C0958"/>
    <w:rsid w:val="004C1C14"/>
    <w:rsid w:val="004C4AC4"/>
    <w:rsid w:val="00504AF1"/>
    <w:rsid w:val="005367E0"/>
    <w:rsid w:val="005D26BD"/>
    <w:rsid w:val="006A0CF1"/>
    <w:rsid w:val="007852CC"/>
    <w:rsid w:val="00807A5D"/>
    <w:rsid w:val="008348F2"/>
    <w:rsid w:val="00857C04"/>
    <w:rsid w:val="008B7F6C"/>
    <w:rsid w:val="008D7DCF"/>
    <w:rsid w:val="008F721A"/>
    <w:rsid w:val="009C1202"/>
    <w:rsid w:val="00A321EB"/>
    <w:rsid w:val="00A41D75"/>
    <w:rsid w:val="00A42464"/>
    <w:rsid w:val="00A803CC"/>
    <w:rsid w:val="00AE65D8"/>
    <w:rsid w:val="00B3014D"/>
    <w:rsid w:val="00B5635F"/>
    <w:rsid w:val="00B62200"/>
    <w:rsid w:val="00BD1E64"/>
    <w:rsid w:val="00BE418F"/>
    <w:rsid w:val="00C022F9"/>
    <w:rsid w:val="00C25C4F"/>
    <w:rsid w:val="00C67E2D"/>
    <w:rsid w:val="00C85427"/>
    <w:rsid w:val="00C91D0C"/>
    <w:rsid w:val="00CA4F9A"/>
    <w:rsid w:val="00D0338D"/>
    <w:rsid w:val="00D10E0A"/>
    <w:rsid w:val="00DD03DF"/>
    <w:rsid w:val="00DE6464"/>
    <w:rsid w:val="00DE67D4"/>
    <w:rsid w:val="00E15B7E"/>
    <w:rsid w:val="00E70F79"/>
    <w:rsid w:val="00E7476B"/>
    <w:rsid w:val="00EE5144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qFormat/>
    <w:rsid w:val="007852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鲁宁 金</cp:lastModifiedBy>
  <cp:revision>31</cp:revision>
  <dcterms:created xsi:type="dcterms:W3CDTF">2020-03-26T09:43:00Z</dcterms:created>
  <dcterms:modified xsi:type="dcterms:W3CDTF">2024-06-12T07:45:00Z</dcterms:modified>
</cp:coreProperties>
</file>